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4C" w:rsidRDefault="00D36736" w:rsidP="009951A9">
      <w:pPr>
        <w:pStyle w:val="Body"/>
        <w:tabs>
          <w:tab w:val="left" w:pos="3345"/>
        </w:tabs>
        <w:spacing w:after="0"/>
      </w:pPr>
      <w:r w:rsidRPr="009951A9">
        <w:rPr>
          <w:noProof/>
          <w:sz w:val="20"/>
          <w:lang w:val="en-US"/>
        </w:rPr>
        <w:pict>
          <v:rect id="_x0000_s2061" style="position:absolute;margin-left:77.2pt;margin-top:45.75pt;width:101pt;height:58pt;rotation:20;z-index:251661312;mso-position-horizontal-relative:page;mso-position-vertical-relative:page" filled="f" stroked="f" strokeweight="1pt">
            <v:path arrowok="t"/>
            <v:textbox style="mso-next-textbox:#_x0000_s2061" inset="0,0,0,0">
              <w:txbxContent>
                <w:p w:rsidR="0029324C" w:rsidRDefault="00007B99">
                  <w:pPr>
                    <w:spacing w:line="216" w:lineRule="auto"/>
                    <w:jc w:val="center"/>
                    <w:rPr>
                      <w:rFonts w:ascii="Typenoksidi" w:hAnsi="Typenoksidi"/>
                      <w:sz w:val="40"/>
                    </w:rPr>
                  </w:pPr>
                  <w:r>
                    <w:rPr>
                      <w:rFonts w:ascii="Typenoksidi" w:hAnsi="Typenoksidi"/>
                      <w:sz w:val="40"/>
                    </w:rPr>
                    <w:t>2003</w:t>
                  </w:r>
                </w:p>
                <w:p w:rsidR="0029324C" w:rsidRDefault="00BC06C6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  <w:lang w:val="en-US" w:eastAsia="en-US"/>
                    </w:rPr>
                  </w:pPr>
                  <w:r>
                    <w:rPr>
                      <w:rFonts w:ascii="Typenoksidi" w:hAnsi="Typenoksidi"/>
                      <w:spacing w:val="-16"/>
                      <w:sz w:val="40"/>
                    </w:rPr>
                    <w:t>Problem 3</w:t>
                  </w:r>
                </w:p>
                <w:p w:rsidR="0029324C" w:rsidRDefault="0029324C"/>
              </w:txbxContent>
            </v:textbox>
            <w10:wrap anchorx="page" anchory="page"/>
          </v:rect>
        </w:pict>
      </w:r>
      <w:r w:rsidRPr="009951A9">
        <w:rPr>
          <w:noProof/>
          <w:sz w:val="20"/>
          <w:lang w:val="en-US"/>
        </w:rPr>
        <w:pict>
          <v:group id="_x0000_s2058" style="position:absolute;margin-left:31pt;margin-top:11.15pt;width:172pt;height:123.15pt;z-index:251660288;mso-position-horizontal-relative:page;mso-position-vertical-relative:page" coordsize="3440,2463">
            <v:shape id="_x0000_s2059" style="position:absolute;left:545;top:385;width:2728;height:1512;rotation:-342" coordsize="21600,21600" strokeweight="1pt">
              <v:imagedata r:id="rId7" o:title=""/>
            </v:shape>
            <v:shape id="_x0000_s2060" style="position:absolute;left:-349;top:1134;width:1871;height:674;rotation:-16620616fd" coordsize="21600,21600" strokeweight="1pt">
              <v:imagedata r:id="rId8" o:title=""/>
            </v:shape>
            <w10:wrap anchorx="page" anchory="page"/>
          </v:group>
        </w:pict>
      </w:r>
    </w:p>
    <w:p w:rsidR="00D36736" w:rsidRDefault="0029324C" w:rsidP="007A6FD1">
      <w:pPr>
        <w:pStyle w:val="Body"/>
        <w:rPr>
          <w:sz w:val="20"/>
        </w:rPr>
      </w:pPr>
      <w:r w:rsidRPr="009951A9">
        <w:rPr>
          <w:noProof/>
          <w:sz w:val="20"/>
          <w:lang w:val="en-US"/>
        </w:rPr>
        <w:pict>
          <v:rect id="_x0000_s2052" style="position:absolute;margin-left:196pt;margin-top:22pt;width:370pt;height:64pt;z-index:251654144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2052" inset="0,0,0,0">
              <w:txbxContent>
                <w:p w:rsidR="0029324C" w:rsidRDefault="00BC06C6">
                  <w:pPr>
                    <w:spacing w:line="192" w:lineRule="auto"/>
                    <w:rPr>
                      <w:rFonts w:ascii="Typenoksidi" w:hAnsi="Typenoksidi"/>
                      <w:sz w:val="48"/>
                    </w:rPr>
                  </w:pPr>
                  <w:r>
                    <w:rPr>
                      <w:rFonts w:ascii="Typenoksidi" w:hAnsi="Typenoksidi"/>
                      <w:sz w:val="48"/>
                    </w:rPr>
                    <w:t>Chapter 8</w:t>
                  </w:r>
                  <w:r w:rsidR="0029324C">
                    <w:rPr>
                      <w:rFonts w:ascii="Typenoksidi" w:hAnsi="Typenoksidi"/>
                      <w:sz w:val="48"/>
                    </w:rPr>
                    <w:t xml:space="preserve"> </w:t>
                  </w:r>
                  <w:r w:rsidR="0029324C">
                    <w:rPr>
                      <w:rFonts w:ascii="American Typewriter" w:hAnsi="American Typewriter"/>
                      <w:sz w:val="48"/>
                    </w:rPr>
                    <w:t>“</w:t>
                  </w:r>
                  <w:r w:rsidR="0029324C">
                    <w:rPr>
                      <w:rFonts w:ascii="Typenoksidi" w:hAnsi="Typenoksidi"/>
                      <w:sz w:val="48"/>
                    </w:rPr>
                    <w:t>FRAPPY</w:t>
                  </w:r>
                  <w:r w:rsidR="0029324C">
                    <w:rPr>
                      <w:rFonts w:ascii="American Typewriter" w:hAnsi="American Typewriter"/>
                      <w:sz w:val="48"/>
                    </w:rPr>
                    <w:t>”</w:t>
                  </w:r>
                </w:p>
                <w:p w:rsidR="0029324C" w:rsidRDefault="0029324C">
                  <w:pPr>
                    <w:spacing w:line="192" w:lineRule="auto"/>
                    <w:rPr>
                      <w:rFonts w:ascii="Times New Roman" w:eastAsia="Times New Roman" w:hAnsi="Times New Roman"/>
                      <w:color w:val="auto"/>
                      <w:sz w:val="20"/>
                      <w:lang w:val="en-US" w:eastAsia="en-US"/>
                    </w:rPr>
                  </w:pPr>
                  <w:r>
                    <w:rPr>
                      <w:rFonts w:ascii="American Typewriter" w:hAnsi="American Typewriter"/>
                      <w:sz w:val="36"/>
                    </w:rPr>
                    <w:t>{</w:t>
                  </w:r>
                  <w:r>
                    <w:rPr>
                      <w:rFonts w:ascii="Typenoksidi" w:hAnsi="Typenoksidi"/>
                      <w:sz w:val="36"/>
                    </w:rPr>
                    <w:t>Free Response AP Problem...</w:t>
                  </w:r>
                  <w:proofErr w:type="spellStart"/>
                  <w:r>
                    <w:rPr>
                      <w:rFonts w:ascii="Typenoksidi" w:hAnsi="Typenoksidi"/>
                      <w:sz w:val="36"/>
                    </w:rPr>
                    <w:t>Yay</w:t>
                  </w:r>
                  <w:proofErr w:type="spellEnd"/>
                  <w:r>
                    <w:rPr>
                      <w:rFonts w:ascii="Typenoksidi" w:hAnsi="Typenoksidi"/>
                      <w:sz w:val="36"/>
                    </w:rPr>
                    <w:t>!</w:t>
                  </w:r>
                  <w:r>
                    <w:rPr>
                      <w:rFonts w:ascii="American Typewriter" w:hAnsi="American Typewriter"/>
                      <w:sz w:val="36"/>
                    </w:rPr>
                    <w:t>}</w:t>
                  </w:r>
                </w:p>
                <w:p w:rsidR="0029324C" w:rsidRDefault="0029324C"/>
              </w:txbxContent>
            </v:textbox>
            <w10:wrap type="square" anchorx="page" anchory="page"/>
          </v:rect>
        </w:pict>
      </w:r>
      <w:r w:rsidRPr="009951A9">
        <w:rPr>
          <w:noProof/>
          <w:sz w:val="20"/>
          <w:lang w:val="en-US"/>
        </w:rPr>
        <w:pict>
          <v:rect id="_x0000_s2053" style="position:absolute;margin-left:198pt;margin-top:70pt;width:365pt;height:61pt;z-index:251655168;mso-position-horizontal-relative:page;mso-position-vertical-relative:page" filled="f" stroked="f" strokeweight="1pt">
            <v:path arrowok="t"/>
            <v:textbox style="mso-next-textbox:#_x0000_s2053" inset="0,0,0,0">
              <w:txbxContent>
                <w:p w:rsidR="0029324C" w:rsidRDefault="0029324C">
                  <w:pPr>
                    <w:spacing w:line="240" w:lineRule="auto"/>
                  </w:pPr>
                  <w:r>
                    <w:t>The following problem is taken from an actual Advanced Placement Statistics Examination.</w:t>
                  </w:r>
                </w:p>
                <w:p w:rsidR="0029324C" w:rsidRDefault="0029324C">
                  <w:pPr>
                    <w:spacing w:line="240" w:lineRule="auto"/>
                    <w:rPr>
                      <w:rFonts w:ascii="Times New Roman" w:eastAsia="Times New Roman" w:hAnsi="Times New Roman"/>
                      <w:color w:val="auto"/>
                      <w:sz w:val="20"/>
                      <w:lang w:val="en-US" w:eastAsia="en-US"/>
                    </w:rPr>
                  </w:pPr>
                  <w:r>
                    <w:t>Your task is to generate a complete, concise statistical response in 15 minutes.  You will be graded based on the AP rubric and will earn a score of 0-4.  After grading, keep this problem in your binder for your AP Exam preparation.</w:t>
                  </w:r>
                </w:p>
                <w:p w:rsidR="0029324C" w:rsidRDefault="0029324C"/>
              </w:txbxContent>
            </v:textbox>
            <w10:wrap anchorx="page" anchory="page"/>
          </v:rect>
        </w:pict>
      </w:r>
      <w:r w:rsidRPr="009951A9">
        <w:rPr>
          <w:noProof/>
          <w:sz w:val="20"/>
          <w:lang w:val="en-US"/>
        </w:rPr>
        <w:pict>
          <v:rect id="_x0000_s2054" style="position:absolute;margin-left:46pt;margin-top:456pt;width:81pt;height:23pt;z-index:251656192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2054" inset="0,0,0,0">
              <w:txbxContent>
                <w:p w:rsidR="0029324C" w:rsidRDefault="0029324C">
                  <w:pPr>
                    <w:pStyle w:val="CompanyName"/>
                    <w:rPr>
                      <w:rFonts w:ascii="Times New Roman" w:eastAsia="Times New Roman" w:hAnsi="Times New Roman"/>
                      <w:color w:val="auto"/>
                      <w:sz w:val="20"/>
                      <w:lang w:val="en-US"/>
                    </w:rPr>
                  </w:pPr>
                  <w:r>
                    <w:rPr>
                      <w:rFonts w:ascii="Typenoksidi" w:hAnsi="Typenoksidi"/>
                    </w:rPr>
                    <w:t>E    P    I</w:t>
                  </w:r>
                </w:p>
                <w:p w:rsidR="0029324C" w:rsidRDefault="0029324C"/>
              </w:txbxContent>
            </v:textbox>
            <w10:wrap type="square" anchorx="page" anchory="page"/>
          </v:rect>
        </w:pict>
      </w:r>
      <w:r w:rsidRPr="009951A9">
        <w:rPr>
          <w:noProof/>
          <w:sz w:val="20"/>
          <w:lang w:val="en-US"/>
        </w:rPr>
        <w:pict>
          <v:rect id="_x0000_s2056" style="position:absolute;margin-left:46pt;margin-top:664pt;width:81pt;height:23pt;z-index:251658240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2056" inset="0,0,0,0">
              <w:txbxContent>
                <w:p w:rsidR="0029324C" w:rsidRDefault="0029324C">
                  <w:pPr>
                    <w:pStyle w:val="CompanyName"/>
                    <w:rPr>
                      <w:rFonts w:ascii="Times New Roman" w:eastAsia="Times New Roman" w:hAnsi="Times New Roman"/>
                      <w:color w:val="auto"/>
                      <w:sz w:val="20"/>
                      <w:lang w:val="en-US"/>
                    </w:rPr>
                  </w:pPr>
                </w:p>
                <w:p w:rsidR="0029324C" w:rsidRDefault="0029324C"/>
              </w:txbxContent>
            </v:textbox>
            <w10:wrap type="square" anchorx="page" anchory="page"/>
          </v:rect>
        </w:pict>
      </w:r>
      <w:r w:rsidRPr="009951A9">
        <w:rPr>
          <w:noProof/>
          <w:sz w:val="20"/>
          <w:lang w:val="en-US"/>
        </w:rPr>
        <w:pict>
          <v:rect id="_x0000_s2057" style="position:absolute;margin-left:48pt;margin-top:728pt;width:114pt;height:23pt;z-index:251659264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2057" inset="0,0,0,0">
              <w:txbxContent>
                <w:p w:rsidR="0029324C" w:rsidRDefault="0029324C">
                  <w:pPr>
                    <w:pStyle w:val="CompanyName"/>
                    <w:rPr>
                      <w:rFonts w:ascii="Times New Roman" w:eastAsia="Times New Roman" w:hAnsi="Times New Roman"/>
                      <w:color w:val="auto"/>
                      <w:sz w:val="20"/>
                      <w:lang w:val="en-US"/>
                    </w:rPr>
                  </w:pPr>
                  <w:r>
                    <w:rPr>
                      <w:rFonts w:ascii="Typenoksidi" w:hAnsi="Typenoksidi"/>
                    </w:rPr>
                    <w:t>Total</w:t>
                  </w:r>
                  <w:proofErr w:type="gramStart"/>
                  <w:r>
                    <w:rPr>
                      <w:rFonts w:ascii="Typenoksidi" w:hAnsi="Typenoksidi"/>
                    </w:rPr>
                    <w:t>:_</w:t>
                  </w:r>
                  <w:proofErr w:type="gramEnd"/>
                  <w:r>
                    <w:rPr>
                      <w:rFonts w:ascii="Typenoksidi" w:hAnsi="Typenoksidi"/>
                    </w:rPr>
                    <w:t>_/4</w:t>
                  </w:r>
                </w:p>
                <w:p w:rsidR="0029324C" w:rsidRDefault="0029324C"/>
              </w:txbxContent>
            </v:textbox>
            <w10:wrap type="square" anchorx="page" anchory="page"/>
          </v:rect>
        </w:pict>
      </w:r>
      <w:r w:rsidR="00D36736">
        <w:rPr>
          <w:sz w:val="20"/>
        </w:rPr>
        <w:t>Men’s shirt sizes are determined by their neck sizes.  Suppose that men’s neck sizes are approximately normally distributed with mean 15.7 inches and standard deviation 0.7 inches.  A retailer sells men’s shirts in sizes S, M, L, XL, where the shirt sizes are defined in the table below.</w:t>
      </w:r>
    </w:p>
    <w:p w:rsidR="00D36736" w:rsidRDefault="00D36736" w:rsidP="007A6FD1">
      <w:pPr>
        <w:pStyle w:val="Body"/>
        <w:rPr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54"/>
        <w:gridCol w:w="2354"/>
      </w:tblGrid>
      <w:tr w:rsidR="00D36736" w:rsidTr="00D36736">
        <w:trPr>
          <w:trHeight w:val="266"/>
          <w:jc w:val="center"/>
        </w:trPr>
        <w:tc>
          <w:tcPr>
            <w:tcW w:w="2354" w:type="dxa"/>
          </w:tcPr>
          <w:p w:rsidR="00D36736" w:rsidRDefault="00D36736" w:rsidP="00D36736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>Shirt Size</w:t>
            </w:r>
          </w:p>
        </w:tc>
        <w:tc>
          <w:tcPr>
            <w:tcW w:w="2354" w:type="dxa"/>
          </w:tcPr>
          <w:p w:rsidR="00D36736" w:rsidRDefault="00D36736" w:rsidP="00D36736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>Neck Size</w:t>
            </w:r>
          </w:p>
        </w:tc>
      </w:tr>
      <w:tr w:rsidR="00D36736" w:rsidTr="00D36736">
        <w:trPr>
          <w:trHeight w:val="266"/>
          <w:jc w:val="center"/>
        </w:trPr>
        <w:tc>
          <w:tcPr>
            <w:tcW w:w="2354" w:type="dxa"/>
          </w:tcPr>
          <w:p w:rsidR="00D36736" w:rsidRDefault="00D36736" w:rsidP="00D36736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>S</w:t>
            </w:r>
          </w:p>
        </w:tc>
        <w:tc>
          <w:tcPr>
            <w:tcW w:w="2354" w:type="dxa"/>
          </w:tcPr>
          <w:p w:rsidR="00D36736" w:rsidRDefault="00D36736" w:rsidP="00D36736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r w:rsidRPr="00D36736">
              <w:rPr>
                <w:position w:val="-4"/>
                <w:sz w:val="20"/>
              </w:rPr>
              <w:object w:dxaOrig="20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.75pt;height:12pt" o:ole="">
                  <v:imagedata r:id="rId9" o:title=""/>
                </v:shape>
                <o:OLEObject Type="Embed" ProgID="Equation.3" ShapeID="_x0000_i1027" DrawAspect="Content" ObjectID="_1349020269" r:id="rId10"/>
              </w:object>
            </w:r>
            <w:r>
              <w:rPr>
                <w:sz w:val="20"/>
              </w:rPr>
              <w:t>neck size &lt; 15</w:t>
            </w:r>
          </w:p>
        </w:tc>
      </w:tr>
      <w:tr w:rsidR="00D36736" w:rsidTr="00D36736">
        <w:trPr>
          <w:trHeight w:val="266"/>
          <w:jc w:val="center"/>
        </w:trPr>
        <w:tc>
          <w:tcPr>
            <w:tcW w:w="2354" w:type="dxa"/>
          </w:tcPr>
          <w:p w:rsidR="00D36736" w:rsidRDefault="00D36736" w:rsidP="00D36736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354" w:type="dxa"/>
          </w:tcPr>
          <w:p w:rsidR="00D36736" w:rsidRDefault="00D36736" w:rsidP="00D36736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D36736">
              <w:rPr>
                <w:sz w:val="20"/>
              </w:rPr>
              <w:t xml:space="preserve"> </w:t>
            </w:r>
            <w:r w:rsidRPr="00D36736">
              <w:rPr>
                <w:position w:val="-4"/>
                <w:sz w:val="20"/>
              </w:rPr>
              <w:object w:dxaOrig="200" w:dyaOrig="240">
                <v:shape id="_x0000_i1028" type="#_x0000_t75" style="width:9.75pt;height:12pt" o:ole="">
                  <v:imagedata r:id="rId11" o:title=""/>
                </v:shape>
                <o:OLEObject Type="Embed" ProgID="Equation.3" ShapeID="_x0000_i1028" DrawAspect="Content" ObjectID="_1349020270" r:id="rId12"/>
              </w:object>
            </w:r>
            <w:r w:rsidRPr="00D36736">
              <w:rPr>
                <w:sz w:val="20"/>
              </w:rPr>
              <w:t>neck size &lt; 1</w:t>
            </w:r>
            <w:r>
              <w:rPr>
                <w:sz w:val="20"/>
              </w:rPr>
              <w:t>6</w:t>
            </w:r>
          </w:p>
        </w:tc>
      </w:tr>
      <w:tr w:rsidR="00D36736" w:rsidTr="00D36736">
        <w:trPr>
          <w:trHeight w:val="266"/>
          <w:jc w:val="center"/>
        </w:trPr>
        <w:tc>
          <w:tcPr>
            <w:tcW w:w="2354" w:type="dxa"/>
          </w:tcPr>
          <w:p w:rsidR="00D36736" w:rsidRDefault="00D36736" w:rsidP="00D36736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2354" w:type="dxa"/>
          </w:tcPr>
          <w:p w:rsidR="00D36736" w:rsidRDefault="00D36736" w:rsidP="00D36736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D36736">
              <w:rPr>
                <w:sz w:val="20"/>
              </w:rPr>
              <w:t xml:space="preserve"> </w:t>
            </w:r>
            <w:r w:rsidRPr="00D36736">
              <w:rPr>
                <w:position w:val="-4"/>
                <w:sz w:val="20"/>
              </w:rPr>
              <w:object w:dxaOrig="200" w:dyaOrig="240">
                <v:shape id="_x0000_i1029" type="#_x0000_t75" style="width:9.75pt;height:12pt" o:ole="">
                  <v:imagedata r:id="rId11" o:title=""/>
                </v:shape>
                <o:OLEObject Type="Embed" ProgID="Equation.3" ShapeID="_x0000_i1029" DrawAspect="Content" ObjectID="_1349020271" r:id="rId13"/>
              </w:object>
            </w:r>
            <w:r w:rsidRPr="00D36736">
              <w:rPr>
                <w:sz w:val="20"/>
              </w:rPr>
              <w:t>neck size &lt; 1</w:t>
            </w:r>
            <w:r>
              <w:rPr>
                <w:sz w:val="20"/>
              </w:rPr>
              <w:t>7</w:t>
            </w:r>
          </w:p>
        </w:tc>
      </w:tr>
      <w:tr w:rsidR="00D36736" w:rsidTr="00D36736">
        <w:trPr>
          <w:trHeight w:val="275"/>
          <w:jc w:val="center"/>
        </w:trPr>
        <w:tc>
          <w:tcPr>
            <w:tcW w:w="2354" w:type="dxa"/>
          </w:tcPr>
          <w:p w:rsidR="00D36736" w:rsidRDefault="00D36736" w:rsidP="00D36736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>XL</w:t>
            </w:r>
          </w:p>
        </w:tc>
        <w:tc>
          <w:tcPr>
            <w:tcW w:w="2354" w:type="dxa"/>
          </w:tcPr>
          <w:p w:rsidR="00D36736" w:rsidRDefault="00D36736" w:rsidP="00D36736">
            <w:pPr>
              <w:pStyle w:val="Body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D36736">
              <w:rPr>
                <w:sz w:val="20"/>
              </w:rPr>
              <w:t xml:space="preserve"> </w:t>
            </w:r>
            <w:r w:rsidRPr="00D36736">
              <w:rPr>
                <w:position w:val="-4"/>
                <w:sz w:val="20"/>
              </w:rPr>
              <w:object w:dxaOrig="200" w:dyaOrig="240">
                <v:shape id="_x0000_i1030" type="#_x0000_t75" style="width:9.75pt;height:12pt" o:ole="">
                  <v:imagedata r:id="rId11" o:title=""/>
                </v:shape>
                <o:OLEObject Type="Embed" ProgID="Equation.3" ShapeID="_x0000_i1030" DrawAspect="Content" ObjectID="_1349020272" r:id="rId14"/>
              </w:object>
            </w:r>
            <w:r w:rsidRPr="00D36736">
              <w:rPr>
                <w:sz w:val="20"/>
              </w:rPr>
              <w:t>neck size &lt; 1</w:t>
            </w:r>
            <w:r>
              <w:rPr>
                <w:sz w:val="20"/>
              </w:rPr>
              <w:t>8</w:t>
            </w:r>
          </w:p>
        </w:tc>
      </w:tr>
    </w:tbl>
    <w:p w:rsidR="00D36736" w:rsidRDefault="00D36736" w:rsidP="007A6FD1">
      <w:pPr>
        <w:pStyle w:val="Body"/>
        <w:rPr>
          <w:sz w:val="20"/>
        </w:rPr>
      </w:pPr>
    </w:p>
    <w:p w:rsidR="00D36736" w:rsidRDefault="00D36736" w:rsidP="007A6FD1">
      <w:pPr>
        <w:pStyle w:val="Body"/>
        <w:rPr>
          <w:sz w:val="20"/>
        </w:rPr>
      </w:pPr>
    </w:p>
    <w:p w:rsidR="00D36736" w:rsidRDefault="00D36736" w:rsidP="007A6FD1">
      <w:pPr>
        <w:pStyle w:val="Body"/>
        <w:rPr>
          <w:sz w:val="20"/>
        </w:rPr>
      </w:pPr>
    </w:p>
    <w:p w:rsidR="0029324C" w:rsidRPr="009951A9" w:rsidRDefault="009951A9" w:rsidP="00D36736">
      <w:pPr>
        <w:pStyle w:val="Body"/>
        <w:rPr>
          <w:rStyle w:val="Body"/>
          <w:sz w:val="20"/>
        </w:rPr>
      </w:pPr>
      <w:r w:rsidRPr="009951A9">
        <w:rPr>
          <w:sz w:val="20"/>
        </w:rPr>
        <w:t xml:space="preserve"> </w:t>
      </w:r>
    </w:p>
    <w:p w:rsidR="009951A9" w:rsidRDefault="009951A9" w:rsidP="009951A9">
      <w:pPr>
        <w:pStyle w:val="Body"/>
        <w:spacing w:line="240" w:lineRule="auto"/>
        <w:rPr>
          <w:rStyle w:val="Body"/>
        </w:rPr>
      </w:pPr>
    </w:p>
    <w:p w:rsidR="00102741" w:rsidRDefault="00102741" w:rsidP="00102741">
      <w:pPr>
        <w:pStyle w:val="Body"/>
        <w:spacing w:after="0" w:line="240" w:lineRule="auto"/>
        <w:rPr>
          <w:rStyle w:val="Body"/>
          <w:sz w:val="20"/>
        </w:rPr>
      </w:pPr>
      <w:r w:rsidRPr="00102741">
        <w:rPr>
          <w:rStyle w:val="Body"/>
          <w:sz w:val="20"/>
        </w:rPr>
        <w:t>a)</w:t>
      </w:r>
      <w:r>
        <w:rPr>
          <w:rStyle w:val="Body"/>
          <w:sz w:val="20"/>
        </w:rPr>
        <w:t xml:space="preserve">  Because the retailer only stocks the sizes listed above, what proportion of customers will find </w:t>
      </w:r>
      <w:proofErr w:type="gramStart"/>
      <w:r>
        <w:rPr>
          <w:rStyle w:val="Body"/>
          <w:sz w:val="20"/>
        </w:rPr>
        <w:t>that</w:t>
      </w:r>
      <w:proofErr w:type="gramEnd"/>
      <w:r>
        <w:rPr>
          <w:rStyle w:val="Body"/>
          <w:sz w:val="20"/>
        </w:rPr>
        <w:t xml:space="preserve">   </w:t>
      </w:r>
    </w:p>
    <w:p w:rsidR="009951A9" w:rsidRPr="00102741" w:rsidRDefault="00102741" w:rsidP="00102741">
      <w:pPr>
        <w:pStyle w:val="Body"/>
        <w:spacing w:after="0" w:line="240" w:lineRule="auto"/>
        <w:rPr>
          <w:rStyle w:val="Body"/>
          <w:sz w:val="20"/>
        </w:rPr>
      </w:pPr>
      <w:r>
        <w:rPr>
          <w:rStyle w:val="Body"/>
          <w:sz w:val="20"/>
        </w:rPr>
        <w:t xml:space="preserve">     </w:t>
      </w:r>
      <w:proofErr w:type="gramStart"/>
      <w:r>
        <w:rPr>
          <w:rStyle w:val="Body"/>
          <w:sz w:val="20"/>
        </w:rPr>
        <w:t>the</w:t>
      </w:r>
      <w:proofErr w:type="gramEnd"/>
      <w:r>
        <w:rPr>
          <w:rStyle w:val="Body"/>
          <w:sz w:val="20"/>
        </w:rPr>
        <w:t xml:space="preserve"> retailer does not carry any shirts in their sizes?  Show your work. </w:t>
      </w:r>
    </w:p>
    <w:p w:rsidR="009951A9" w:rsidRDefault="009951A9" w:rsidP="009951A9">
      <w:pPr>
        <w:pStyle w:val="Body"/>
        <w:spacing w:line="240" w:lineRule="auto"/>
        <w:rPr>
          <w:rStyle w:val="Body"/>
          <w:sz w:val="20"/>
        </w:rPr>
      </w:pPr>
    </w:p>
    <w:p w:rsidR="00102741" w:rsidRDefault="00102741" w:rsidP="009951A9">
      <w:pPr>
        <w:pStyle w:val="Body"/>
        <w:spacing w:line="240" w:lineRule="auto"/>
        <w:rPr>
          <w:rStyle w:val="Body"/>
          <w:sz w:val="20"/>
        </w:rPr>
      </w:pPr>
    </w:p>
    <w:p w:rsidR="00102741" w:rsidRDefault="00102741" w:rsidP="009951A9">
      <w:pPr>
        <w:pStyle w:val="Body"/>
        <w:spacing w:line="240" w:lineRule="auto"/>
        <w:rPr>
          <w:rStyle w:val="Body"/>
          <w:sz w:val="20"/>
        </w:rPr>
      </w:pPr>
    </w:p>
    <w:p w:rsidR="00102741" w:rsidRDefault="00102741" w:rsidP="00102741">
      <w:pPr>
        <w:pStyle w:val="Body"/>
        <w:spacing w:after="0" w:line="240" w:lineRule="auto"/>
        <w:rPr>
          <w:rStyle w:val="Body"/>
          <w:sz w:val="20"/>
        </w:rPr>
      </w:pPr>
      <w:r>
        <w:rPr>
          <w:rStyle w:val="Body"/>
          <w:sz w:val="20"/>
        </w:rPr>
        <w:t xml:space="preserve">b)  Using a sketch of a normal curve, illustrate the proportion of men whose shirt size is M.  </w:t>
      </w:r>
    </w:p>
    <w:p w:rsidR="00102741" w:rsidRPr="00102741" w:rsidRDefault="00102741" w:rsidP="00102741">
      <w:pPr>
        <w:pStyle w:val="Body"/>
        <w:spacing w:after="0" w:line="240" w:lineRule="auto"/>
        <w:rPr>
          <w:rStyle w:val="Body"/>
          <w:sz w:val="20"/>
        </w:rPr>
      </w:pPr>
      <w:r>
        <w:rPr>
          <w:rStyle w:val="Body"/>
          <w:sz w:val="20"/>
        </w:rPr>
        <w:t xml:space="preserve">     Calculate this proportion.</w:t>
      </w:r>
    </w:p>
    <w:p w:rsidR="009951A9" w:rsidRDefault="009951A9" w:rsidP="009951A9">
      <w:pPr>
        <w:pStyle w:val="Body"/>
        <w:spacing w:line="240" w:lineRule="auto"/>
        <w:rPr>
          <w:rStyle w:val="Body"/>
          <w:sz w:val="20"/>
        </w:rPr>
      </w:pPr>
    </w:p>
    <w:p w:rsidR="00102741" w:rsidRDefault="00102741" w:rsidP="009951A9">
      <w:pPr>
        <w:pStyle w:val="Body"/>
        <w:spacing w:line="240" w:lineRule="auto"/>
        <w:rPr>
          <w:rStyle w:val="Body"/>
          <w:sz w:val="20"/>
        </w:rPr>
      </w:pPr>
    </w:p>
    <w:p w:rsidR="00102741" w:rsidRDefault="00102741" w:rsidP="009951A9">
      <w:pPr>
        <w:pStyle w:val="Body"/>
        <w:spacing w:line="240" w:lineRule="auto"/>
        <w:rPr>
          <w:rStyle w:val="Body"/>
          <w:sz w:val="20"/>
        </w:rPr>
      </w:pPr>
      <w:r>
        <w:rPr>
          <w:noProof/>
          <w:sz w:val="20"/>
        </w:rPr>
        <w:pict>
          <v:rect id="_x0000_s2063" style="position:absolute;margin-left:46pt;margin-top:625pt;width:81pt;height:23pt;z-index:251662336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2063" inset="0,0,0,0">
              <w:txbxContent>
                <w:p w:rsidR="00102741" w:rsidRDefault="00102741" w:rsidP="00102741">
                  <w:pPr>
                    <w:pStyle w:val="CompanyName"/>
                    <w:rPr>
                      <w:rFonts w:ascii="Times New Roman" w:eastAsia="Times New Roman" w:hAnsi="Times New Roman"/>
                      <w:color w:val="auto"/>
                      <w:sz w:val="20"/>
                      <w:lang w:val="en-US"/>
                    </w:rPr>
                  </w:pPr>
                  <w:r>
                    <w:rPr>
                      <w:rFonts w:ascii="Typenoksidi" w:hAnsi="Typenoksidi"/>
                    </w:rPr>
                    <w:t>E    P    I</w:t>
                  </w:r>
                </w:p>
                <w:p w:rsidR="00102741" w:rsidRDefault="00102741" w:rsidP="00102741"/>
              </w:txbxContent>
            </v:textbox>
            <w10:wrap type="square" anchorx="page" anchory="page"/>
          </v:rect>
        </w:pict>
      </w:r>
    </w:p>
    <w:p w:rsidR="00386202" w:rsidRDefault="00102741" w:rsidP="00386202">
      <w:pPr>
        <w:pStyle w:val="Body"/>
        <w:spacing w:after="0" w:line="240" w:lineRule="auto"/>
        <w:rPr>
          <w:rStyle w:val="Body"/>
          <w:sz w:val="20"/>
        </w:rPr>
      </w:pPr>
      <w:r>
        <w:rPr>
          <w:rStyle w:val="Body"/>
          <w:sz w:val="20"/>
        </w:rPr>
        <w:t xml:space="preserve">c) </w:t>
      </w:r>
      <w:r w:rsidR="00386202">
        <w:rPr>
          <w:rStyle w:val="Body"/>
          <w:sz w:val="20"/>
        </w:rPr>
        <w:t xml:space="preserve">Of 12 randomly selected customers, what is the probability that exactly 4 will request size M? </w:t>
      </w:r>
    </w:p>
    <w:p w:rsidR="00102741" w:rsidRPr="00102741" w:rsidRDefault="00386202" w:rsidP="00386202">
      <w:pPr>
        <w:pStyle w:val="Body"/>
        <w:spacing w:after="0" w:line="240" w:lineRule="auto"/>
        <w:rPr>
          <w:rStyle w:val="Body"/>
          <w:sz w:val="20"/>
        </w:rPr>
      </w:pPr>
      <w:r>
        <w:rPr>
          <w:rStyle w:val="Body"/>
          <w:sz w:val="20"/>
        </w:rPr>
        <w:t xml:space="preserve">    Show your work.</w:t>
      </w:r>
    </w:p>
    <w:p w:rsidR="009951A9" w:rsidRPr="00102741" w:rsidRDefault="009951A9" w:rsidP="009951A9">
      <w:pPr>
        <w:pStyle w:val="Body"/>
        <w:spacing w:line="240" w:lineRule="auto"/>
        <w:rPr>
          <w:rStyle w:val="Body"/>
          <w:sz w:val="20"/>
        </w:rPr>
      </w:pPr>
    </w:p>
    <w:p w:rsidR="009951A9" w:rsidRPr="00102741" w:rsidRDefault="00102741" w:rsidP="009951A9">
      <w:pPr>
        <w:pStyle w:val="Body"/>
        <w:spacing w:line="240" w:lineRule="auto"/>
        <w:rPr>
          <w:rStyle w:val="Body"/>
          <w:sz w:val="20"/>
        </w:rPr>
      </w:pPr>
      <w:r w:rsidRPr="00102741">
        <w:rPr>
          <w:noProof/>
          <w:sz w:val="20"/>
          <w:lang w:val="en-US"/>
        </w:rPr>
        <w:pict>
          <v:rect id="_x0000_s2055" style="position:absolute;margin-left:46pt;margin-top:539pt;width:81pt;height:23pt;z-index:251657216;mso-wrap-distance-left:12pt;mso-wrap-distance-top:12pt;mso-wrap-distance-right:12pt;mso-wrap-distance-bottom:12pt;mso-position-horizontal-relative:page;mso-position-vertical-relative:page" filled="f" stroked="f" strokeweight="1pt">
            <v:path arrowok="t"/>
            <v:textbox style="mso-next-textbox:#_x0000_s2055" inset="0,0,0,0">
              <w:txbxContent>
                <w:p w:rsidR="0029324C" w:rsidRDefault="0029324C">
                  <w:pPr>
                    <w:pStyle w:val="CompanyName"/>
                    <w:rPr>
                      <w:rFonts w:ascii="Times New Roman" w:eastAsia="Times New Roman" w:hAnsi="Times New Roman"/>
                      <w:color w:val="auto"/>
                      <w:sz w:val="20"/>
                      <w:lang w:val="en-US"/>
                    </w:rPr>
                  </w:pPr>
                  <w:r>
                    <w:rPr>
                      <w:rFonts w:ascii="Typenoksidi" w:hAnsi="Typenoksidi"/>
                    </w:rPr>
                    <w:t>E    P    I</w:t>
                  </w:r>
                </w:p>
                <w:p w:rsidR="0029324C" w:rsidRDefault="0029324C"/>
              </w:txbxContent>
            </v:textbox>
            <w10:wrap type="square" anchorx="page" anchory="page"/>
          </v:rect>
        </w:pict>
      </w:r>
    </w:p>
    <w:p w:rsidR="009951A9" w:rsidRPr="00102741" w:rsidRDefault="009951A9" w:rsidP="00102741">
      <w:pPr>
        <w:pStyle w:val="Body"/>
        <w:spacing w:line="240" w:lineRule="auto"/>
        <w:rPr>
          <w:rStyle w:val="Body"/>
          <w:sz w:val="20"/>
        </w:rPr>
      </w:pPr>
    </w:p>
    <w:sectPr w:rsidR="009951A9" w:rsidRPr="0010274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880" w:right="1080" w:bottom="1440" w:left="3060" w:header="720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4C" w:rsidRDefault="0029324C">
      <w:r>
        <w:separator/>
      </w:r>
    </w:p>
  </w:endnote>
  <w:endnote w:type="continuationSeparator" w:id="0">
    <w:p w:rsidR="0029324C" w:rsidRDefault="0029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ill Sans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ypenoksi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merican Typewrite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4C" w:rsidRDefault="0029324C">
    <w:pPr>
      <w:pStyle w:val="Address"/>
      <w:rPr>
        <w:rFonts w:ascii="Times New Roman" w:eastAsia="Times New Roman" w:hAnsi="Times New Roman"/>
        <w:color w:val="auto"/>
        <w:sz w:val="20"/>
        <w:lang w:val="en-US"/>
      </w:rPr>
    </w:pPr>
    <w:r>
      <w:t xml:space="preserve">Page </w:t>
    </w:r>
    <w:fldSimple w:instr=" PAGE ">
      <w:r w:rsidR="00386202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4C" w:rsidRDefault="0029324C">
    <w:pPr>
      <w:pStyle w:val="Address"/>
      <w:rPr>
        <w:rFonts w:ascii="Times New Roman" w:eastAsia="Times New Roman" w:hAnsi="Times New Roman"/>
        <w:color w:val="auto"/>
        <w:sz w:val="20"/>
        <w:lang w:val="en-US"/>
      </w:rPr>
    </w:pPr>
    <w:r>
      <w:t xml:space="preserve">Page </w:t>
    </w:r>
    <w:fldSimple w:instr=" PAGE ">
      <w: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4C" w:rsidRDefault="0029324C">
      <w:r>
        <w:separator/>
      </w:r>
    </w:p>
  </w:footnote>
  <w:footnote w:type="continuationSeparator" w:id="0">
    <w:p w:rsidR="0029324C" w:rsidRDefault="00293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4C" w:rsidRDefault="0029324C">
    <w:pPr>
      <w:rPr>
        <w:rFonts w:ascii="Times New Roman" w:eastAsia="Times New Roman" w:hAnsi="Times New Roman"/>
        <w:color w:val="auto"/>
        <w:sz w:val="20"/>
        <w:lang w:val="en-US" w:eastAsia="en-US"/>
      </w:rPr>
    </w:pPr>
    <w:r>
      <w:rPr>
        <w:noProof/>
        <w:lang w:val="en-US" w:eastAsia="en-US"/>
      </w:rPr>
      <w:pict>
        <v:rect id="_x0000_s1029" style="position:absolute;margin-left:36pt;margin-top:180pt;width:2in;height:54pt;z-index:251657728;mso-position-horizontal-relative:page;mso-position-vertical-relative:page" filled="f" stroked="f" strokeweight="1pt">
          <v:path arrowok="t"/>
          <v:textbox inset="0,0,0,0">
            <w:txbxContent>
              <w:p w:rsidR="0029324C" w:rsidRDefault="0029324C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  <w:lang w:val="en-US"/>
                  </w:rPr>
                </w:pPr>
                <w:fldSimple w:instr=" MERGEFIELD Organization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Organization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/>
            </w:txbxContent>
          </v:textbox>
          <w10:wrap anchorx="page" anchory="page"/>
        </v:rect>
      </w:pict>
    </w:r>
    <w:r>
      <w:rPr>
        <w:noProof/>
        <w:lang w:val="en-US" w:eastAsia="en-US"/>
      </w:rPr>
      <w:pict>
        <v:rect id="_x0000_s1030" style="position:absolute;margin-left:36pt;margin-top:234pt;width:2in;height:2in;z-index:251658752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inset="0,0,0,0">
            <w:txbxContent>
              <w:p w:rsidR="0029324C" w:rsidRDefault="0029324C">
                <w:pPr>
                  <w:pStyle w:val="Subheading"/>
                </w:pPr>
                <w:r>
                  <w:t>OFFICE</w:t>
                </w:r>
              </w:p>
              <w:p w:rsidR="0029324C" w:rsidRDefault="0029324C">
                <w:pPr>
                  <w:pStyle w:val="Address"/>
                </w:pPr>
                <w:fldSimple w:instr=" MERGEFIELD Address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Address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Address"/>
                </w:pPr>
                <w:fldSimple w:instr=" MERGEFIELD Address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Address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  <w:r>
                  <w:t xml:space="preserve">, </w:t>
                </w:r>
                <w:fldSimple w:instr=" MERGEFIELD Address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Address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  <w:r>
                  <w:t xml:space="preserve"> </w:t>
                </w:r>
                <w:fldSimple w:instr=" MERGEFIELD Address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Address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Phone</w:t>
                </w:r>
              </w:p>
              <w:p w:rsidR="0029324C" w:rsidRDefault="0029324C">
                <w:pPr>
                  <w:pStyle w:val="Address"/>
                </w:pPr>
                <w:fldSimple w:instr=" MERGEFIELD Phone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Phone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Fax</w:t>
                </w:r>
              </w:p>
              <w:p w:rsidR="0029324C" w:rsidRDefault="0029324C">
                <w:pPr>
                  <w:pStyle w:val="Address"/>
                </w:pPr>
                <w:fldSimple w:instr=" MERGEFIELD Phone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Phone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Email</w:t>
                </w:r>
              </w:p>
              <w:p w:rsidR="0029324C" w:rsidRDefault="0029324C">
                <w:pPr>
                  <w:pStyle w:val="Address"/>
                </w:pPr>
                <w:fldSimple w:instr=" MERGEFIELD Email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Email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Web</w:t>
                </w:r>
              </w:p>
              <w:p w:rsidR="0029324C" w:rsidRDefault="0029324C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  <w:lang w:val="en-US"/>
                  </w:rPr>
                </w:pPr>
                <w:fldSimple w:instr=" MERGEFIELD URLs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URLs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/>
            </w:txbxContent>
          </v:textbox>
          <w10:wrap type="square" anchorx="page" anchory="page"/>
        </v:rect>
      </w:pict>
    </w:r>
    <w:r w:rsidR="00102741">
      <w:rPr>
        <w:noProof/>
      </w:rPr>
      <w:drawing>
        <wp:anchor distT="152400" distB="152400" distL="152400" distR="152400" simplePos="0" relativeHeight="251659776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Through wrapText="bothSides">
            <wp:wrapPolygon edited="0">
              <wp:start x="21636" y="-722"/>
              <wp:lineTo x="-250" y="-349"/>
              <wp:lineTo x="-1257" y="3940"/>
              <wp:lineTo x="-33" y="18909"/>
              <wp:lineTo x="284" y="21897"/>
              <wp:lineTo x="679" y="22170"/>
              <wp:lineTo x="6150" y="22077"/>
              <wp:lineTo x="6513" y="22051"/>
              <wp:lineTo x="11985" y="21957"/>
              <wp:lineTo x="12347" y="21931"/>
              <wp:lineTo x="17819" y="21838"/>
              <wp:lineTo x="22171" y="21524"/>
              <wp:lineTo x="22878" y="17859"/>
              <wp:lineTo x="21922" y="1968"/>
              <wp:lineTo x="21636" y="-722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02741">
      <w:rPr>
        <w:noProof/>
      </w:rPr>
      <w:drawing>
        <wp:anchor distT="177800" distB="177800" distL="177800" distR="177800" simplePos="0" relativeHeight="251660800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4C" w:rsidRDefault="0029324C">
    <w:pPr>
      <w:rPr>
        <w:rFonts w:ascii="Times New Roman" w:eastAsia="Times New Roman" w:hAnsi="Times New Roman"/>
        <w:color w:val="auto"/>
        <w:sz w:val="20"/>
        <w:lang w:val="en-US" w:eastAsia="en-US"/>
      </w:rPr>
    </w:pPr>
    <w:r>
      <w:rPr>
        <w:noProof/>
        <w:lang w:val="en-US" w:eastAsia="en-US"/>
      </w:rPr>
      <w:pict>
        <v:rect id="_x0000_s1025" style="position:absolute;margin-left:36pt;margin-top:180pt;width:2in;height:54pt;z-index:251653632;mso-position-horizontal-relative:page;mso-position-vertical-relative:page" filled="f" stroked="f" strokeweight="1pt">
          <v:path arrowok="t"/>
          <v:textbox inset="0,0,0,0">
            <w:txbxContent>
              <w:p w:rsidR="0029324C" w:rsidRDefault="0029324C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  <w:lang w:val="en-US"/>
                  </w:rPr>
                </w:pPr>
                <w:fldSimple w:instr=" MERGEFIELD Organization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Organization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/>
            </w:txbxContent>
          </v:textbox>
          <w10:wrap anchorx="page" anchory="page"/>
        </v:rect>
      </w:pict>
    </w:r>
    <w:r>
      <w:rPr>
        <w:noProof/>
        <w:lang w:val="en-US" w:eastAsia="en-US"/>
      </w:rPr>
      <w:pict>
        <v:rect id="_x0000_s1026" style="position:absolute;margin-left:36pt;margin-top:234pt;width:2in;height:2in;z-index:251654656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inset="0,0,0,0">
            <w:txbxContent>
              <w:p w:rsidR="0029324C" w:rsidRDefault="0029324C">
                <w:pPr>
                  <w:pStyle w:val="Subheading"/>
                </w:pPr>
                <w:r>
                  <w:t>OFFICE</w:t>
                </w:r>
              </w:p>
              <w:p w:rsidR="0029324C" w:rsidRDefault="0029324C">
                <w:pPr>
                  <w:pStyle w:val="Address"/>
                </w:pPr>
                <w:fldSimple w:instr=" MERGEFIELD Address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Address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Address"/>
                </w:pPr>
                <w:fldSimple w:instr=" MERGEFIELD Address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Address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  <w:r>
                  <w:t xml:space="preserve">, </w:t>
                </w:r>
                <w:fldSimple w:instr=" MERGEFIELD Address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Address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  <w:r>
                  <w:t xml:space="preserve"> </w:t>
                </w:r>
                <w:fldSimple w:instr=" MERGEFIELD Address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Address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Phone</w:t>
                </w:r>
              </w:p>
              <w:p w:rsidR="0029324C" w:rsidRDefault="0029324C">
                <w:pPr>
                  <w:pStyle w:val="Address"/>
                </w:pPr>
                <w:fldSimple w:instr=" MERGEFIELD Phone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Phone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Fax</w:t>
                </w:r>
              </w:p>
              <w:p w:rsidR="0029324C" w:rsidRDefault="0029324C">
                <w:pPr>
                  <w:pStyle w:val="Address"/>
                </w:pPr>
                <w:fldSimple w:instr=" MERGEFIELD Phone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Phone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Email</w:t>
                </w:r>
              </w:p>
              <w:p w:rsidR="0029324C" w:rsidRDefault="0029324C">
                <w:pPr>
                  <w:pStyle w:val="Address"/>
                </w:pPr>
                <w:fldSimple w:instr=" MERGEFIELD Email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Email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>
                <w:pPr>
                  <w:pStyle w:val="Subheading"/>
                </w:pPr>
                <w:r>
                  <w:t>Web</w:t>
                </w:r>
              </w:p>
              <w:p w:rsidR="0029324C" w:rsidRDefault="0029324C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  <w:lang w:val="en-US"/>
                  </w:rPr>
                </w:pPr>
                <w:fldSimple w:instr=" MERGEFIELD URLs ">
                  <w:r w:rsidR="00F54B7E">
                    <w:rPr>
                      <w:rFonts w:hint="cs"/>
                      <w:noProof/>
                    </w:rPr>
                    <w:t>«</w:t>
                  </w:r>
                  <w:r w:rsidR="00F54B7E">
                    <w:rPr>
                      <w:noProof/>
                    </w:rPr>
                    <w:t>URLs</w:t>
                  </w:r>
                  <w:r w:rsidR="00F54B7E">
                    <w:rPr>
                      <w:rFonts w:hint="cs"/>
                      <w:noProof/>
                    </w:rPr>
                    <w:t>»</w:t>
                  </w:r>
                </w:fldSimple>
              </w:p>
              <w:p w:rsidR="0029324C" w:rsidRDefault="0029324C"/>
            </w:txbxContent>
          </v:textbox>
          <w10:wrap type="square" anchorx="page" anchory="page"/>
        </v:rect>
      </w:pict>
    </w:r>
    <w:r w:rsidR="00102741">
      <w:rPr>
        <w:noProof/>
      </w:rPr>
      <w:drawing>
        <wp:anchor distT="152400" distB="152400" distL="152400" distR="152400" simplePos="0" relativeHeight="251655680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Through wrapText="bothSides">
            <wp:wrapPolygon edited="0">
              <wp:start x="21636" y="-722"/>
              <wp:lineTo x="-250" y="-349"/>
              <wp:lineTo x="-1257" y="3940"/>
              <wp:lineTo x="-33" y="18909"/>
              <wp:lineTo x="284" y="21897"/>
              <wp:lineTo x="679" y="22170"/>
              <wp:lineTo x="6150" y="22077"/>
              <wp:lineTo x="6513" y="22051"/>
              <wp:lineTo x="11985" y="21957"/>
              <wp:lineTo x="12347" y="21931"/>
              <wp:lineTo x="17819" y="21838"/>
              <wp:lineTo x="22171" y="21524"/>
              <wp:lineTo x="22878" y="17859"/>
              <wp:lineTo x="21922" y="1968"/>
              <wp:lineTo x="21636" y="-722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102741">
      <w:rPr>
        <w:noProof/>
      </w:rPr>
      <w:drawing>
        <wp:anchor distT="177800" distB="177800" distL="177800" distR="177800" simplePos="0" relativeHeight="251656704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24C" w:rsidRDefault="0029324C">
    <w:pPr>
      <w:rPr>
        <w:rFonts w:ascii="Times New Roman" w:eastAsia="Times New Roman" w:hAnsi="Times New Roman"/>
        <w:color w:val="auto"/>
        <w:sz w:val="20"/>
        <w:lang w:val="en-US" w:eastAsia="en-US"/>
      </w:rPr>
    </w:pPr>
    <w:r>
      <w:rPr>
        <w:noProof/>
        <w:lang w:val="en-US" w:eastAsia="en-US"/>
      </w:rPr>
      <w:pict>
        <v:rect id="_x0000_s1033" style="position:absolute;margin-left:46pt;margin-top:413pt;width:81pt;height:23pt;z-index:251661824;mso-wrap-distance-left:12pt;mso-wrap-distance-top:12pt;mso-wrap-distance-right:12pt;mso-wrap-distance-bottom:12pt;mso-position-horizontal-relative:page;mso-position-vertical-relative:page" filled="f" stroked="f" strokeweight="1pt">
          <v:path arrowok="t"/>
          <v:textbox inset="0,0,0,0">
            <w:txbxContent>
              <w:p w:rsidR="0029324C" w:rsidRDefault="0029324C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  <w:lang w:val="en-US"/>
                  </w:rPr>
                </w:pPr>
                <w:r>
                  <w:rPr>
                    <w:rFonts w:ascii="Typenoksidi" w:hAnsi="Typenoksidi"/>
                    <w:u w:val="single"/>
                  </w:rPr>
                  <w:t>Scoring:</w:t>
                </w:r>
              </w:p>
              <w:p w:rsidR="0029324C" w:rsidRDefault="0029324C"/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(%1)"/>
      <w:lvlJc w:val="left"/>
      <w:pPr>
        <w:tabs>
          <w:tab w:val="num" w:pos="243"/>
        </w:tabs>
        <w:ind w:left="243" w:firstLine="0"/>
      </w:pPr>
      <w:rPr>
        <w:rFonts w:hint="default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43"/>
        </w:tabs>
        <w:ind w:left="243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43"/>
        </w:tabs>
        <w:ind w:left="243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43"/>
        </w:tabs>
        <w:ind w:left="243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43"/>
        </w:tabs>
        <w:ind w:left="243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3"/>
        </w:tabs>
        <w:ind w:left="243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43"/>
        </w:tabs>
        <w:ind w:left="243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43"/>
        </w:tabs>
        <w:ind w:left="243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3"/>
        </w:tabs>
        <w:ind w:left="243" w:firstLine="5760"/>
      </w:pPr>
      <w:rPr>
        <w:rFonts w:hint="default"/>
        <w:position w:val="0"/>
      </w:rPr>
    </w:lvl>
  </w:abstractNum>
  <w:abstractNum w:abstractNumId="1">
    <w:nsid w:val="55D228A3"/>
    <w:multiLevelType w:val="hybridMultilevel"/>
    <w:tmpl w:val="C88424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202DE"/>
    <w:rsid w:val="00007B99"/>
    <w:rsid w:val="00102741"/>
    <w:rsid w:val="0029324C"/>
    <w:rsid w:val="002935FA"/>
    <w:rsid w:val="00386202"/>
    <w:rsid w:val="005202DE"/>
    <w:rsid w:val="007A6FD1"/>
    <w:rsid w:val="009951A9"/>
    <w:rsid w:val="00BC06C6"/>
    <w:rsid w:val="00D36736"/>
    <w:rsid w:val="00F5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line="288" w:lineRule="auto"/>
    </w:pPr>
    <w:rPr>
      <w:rFonts w:ascii="Gill Sans" w:eastAsia="ヒラギノ角ゴ Pro W3" w:hAnsi="Gill Sans"/>
      <w:color w:val="000000"/>
      <w:sz w:val="1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ddress">
    <w:name w:val="Address"/>
    <w:pPr>
      <w:tabs>
        <w:tab w:val="left" w:pos="1152"/>
        <w:tab w:val="center" w:pos="3600"/>
        <w:tab w:val="right" w:pos="7200"/>
      </w:tabs>
      <w:spacing w:line="288" w:lineRule="auto"/>
    </w:pPr>
    <w:rPr>
      <w:rFonts w:ascii="Gill Sans" w:eastAsia="ヒラギノ角ゴ Pro W3" w:hAnsi="Gill Sans"/>
      <w:color w:val="7F7F7F"/>
      <w:sz w:val="16"/>
    </w:rPr>
  </w:style>
  <w:style w:type="paragraph" w:customStyle="1" w:styleId="Body">
    <w:name w:val="Body"/>
    <w:pPr>
      <w:spacing w:after="180"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CompanyName">
    <w:name w:val="Company Name"/>
    <w:rPr>
      <w:rFonts w:ascii="Gill Sans Light" w:eastAsia="ヒラギノ角ゴ Pro W3" w:hAnsi="Gill Sans Light"/>
      <w:color w:val="000000"/>
      <w:sz w:val="36"/>
    </w:rPr>
  </w:style>
  <w:style w:type="paragraph" w:customStyle="1" w:styleId="Subheading">
    <w:name w:val="Subheading"/>
    <w:next w:val="Body"/>
    <w:pPr>
      <w:tabs>
        <w:tab w:val="left" w:pos="1150"/>
      </w:tabs>
      <w:spacing w:before="120" w:line="288" w:lineRule="auto"/>
    </w:pPr>
    <w:rPr>
      <w:rFonts w:ascii="Gill Sans" w:eastAsia="ヒラギノ角ゴ Pro W3" w:hAnsi="Gill Sans"/>
      <w:b/>
      <w:caps/>
      <w:color w:val="7F7F7F"/>
      <w:sz w:val="12"/>
    </w:rPr>
  </w:style>
  <w:style w:type="table" w:styleId="TableGrid">
    <w:name w:val="Table Grid"/>
    <w:basedOn w:val="TableNormal"/>
    <w:locked/>
    <w:rsid w:val="00D36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 parents have each built a toy catapult for use in a game at an elementary school fair</vt:lpstr>
    </vt:vector>
  </TitlesOfParts>
  <Company>SCSB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parents have each built a toy catapult for use in a game at an elementary school fair</dc:title>
  <dc:creator>TNS</dc:creator>
  <cp:lastModifiedBy>sharonberg</cp:lastModifiedBy>
  <cp:revision>3</cp:revision>
  <cp:lastPrinted>2008-05-15T18:31:00Z</cp:lastPrinted>
  <dcterms:created xsi:type="dcterms:W3CDTF">2010-10-19T23:03:00Z</dcterms:created>
  <dcterms:modified xsi:type="dcterms:W3CDTF">2010-10-19T23:05:00Z</dcterms:modified>
</cp:coreProperties>
</file>